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3CBF" w:rsidRPr="00DD3CBF" w:rsidRDefault="00DD3CBF" w:rsidP="00DD3CBF">
      <w:pPr>
        <w:spacing w:before="100" w:beforeAutospacing="1" w:after="100" w:afterAutospacing="1" w:line="240" w:lineRule="auto"/>
        <w:outlineLvl w:val="0"/>
        <w:rPr>
          <w:rFonts w:ascii="Times New Roman" w:eastAsia="Times New Roman" w:hAnsi="Times New Roman" w:cs="Times New Roman"/>
          <w:b/>
          <w:bCs/>
          <w:kern w:val="36"/>
          <w:sz w:val="48"/>
          <w:szCs w:val="48"/>
          <w:lang w:eastAsia="en-AU"/>
        </w:rPr>
      </w:pPr>
      <w:r w:rsidRPr="00DD3CBF">
        <w:rPr>
          <w:rFonts w:ascii="Times New Roman" w:eastAsia="Times New Roman" w:hAnsi="Times New Roman" w:cs="Times New Roman"/>
          <w:b/>
          <w:bCs/>
          <w:kern w:val="36"/>
          <w:sz w:val="48"/>
          <w:szCs w:val="48"/>
          <w:lang w:eastAsia="en-AU"/>
        </w:rPr>
        <w:fldChar w:fldCharType="begin"/>
      </w:r>
      <w:r w:rsidRPr="00DD3CBF">
        <w:rPr>
          <w:rFonts w:ascii="Times New Roman" w:eastAsia="Times New Roman" w:hAnsi="Times New Roman" w:cs="Times New Roman"/>
          <w:b/>
          <w:bCs/>
          <w:kern w:val="36"/>
          <w:sz w:val="48"/>
          <w:szCs w:val="48"/>
          <w:lang w:eastAsia="en-AU"/>
        </w:rPr>
        <w:instrText xml:space="preserve"> HYPERLINK "http://www.vcehelp.com.au/vce-pe-energy-systems-76/" \o "Permanent Link to VCE Physical Education - energy systems part 1" </w:instrText>
      </w:r>
      <w:r w:rsidRPr="00DD3CBF">
        <w:rPr>
          <w:rFonts w:ascii="Times New Roman" w:eastAsia="Times New Roman" w:hAnsi="Times New Roman" w:cs="Times New Roman"/>
          <w:b/>
          <w:bCs/>
          <w:kern w:val="36"/>
          <w:sz w:val="48"/>
          <w:szCs w:val="48"/>
          <w:lang w:eastAsia="en-AU"/>
        </w:rPr>
        <w:fldChar w:fldCharType="separate"/>
      </w:r>
      <w:r w:rsidRPr="00DD3CBF">
        <w:rPr>
          <w:rFonts w:ascii="Times New Roman" w:eastAsia="Times New Roman" w:hAnsi="Times New Roman" w:cs="Times New Roman"/>
          <w:b/>
          <w:bCs/>
          <w:color w:val="0000FF"/>
          <w:kern w:val="36"/>
          <w:sz w:val="48"/>
          <w:szCs w:val="48"/>
          <w:u w:val="single"/>
          <w:lang w:eastAsia="en-AU"/>
        </w:rPr>
        <w:t>VCE Physical Education - energy systems part 1</w:t>
      </w:r>
      <w:r w:rsidRPr="00DD3CBF">
        <w:rPr>
          <w:rFonts w:ascii="Times New Roman" w:eastAsia="Times New Roman" w:hAnsi="Times New Roman" w:cs="Times New Roman"/>
          <w:b/>
          <w:bCs/>
          <w:kern w:val="36"/>
          <w:sz w:val="48"/>
          <w:szCs w:val="48"/>
          <w:lang w:eastAsia="en-AU"/>
        </w:rPr>
        <w:fldChar w:fldCharType="end"/>
      </w:r>
    </w:p>
    <w:p w:rsidR="00DD3CBF" w:rsidRPr="00DD3CBF" w:rsidRDefault="00DD3CBF" w:rsidP="00DD3CBF">
      <w:pPr>
        <w:spacing w:before="100" w:beforeAutospacing="1" w:after="100" w:afterAutospacing="1" w:line="240" w:lineRule="auto"/>
        <w:rPr>
          <w:rFonts w:ascii="Times New Roman" w:eastAsia="Times New Roman" w:hAnsi="Times New Roman" w:cs="Times New Roman"/>
          <w:sz w:val="24"/>
          <w:szCs w:val="24"/>
          <w:lang w:eastAsia="en-AU"/>
        </w:rPr>
      </w:pPr>
      <w:r w:rsidRPr="00DD3CBF">
        <w:rPr>
          <w:rFonts w:ascii="Times New Roman" w:eastAsia="Times New Roman" w:hAnsi="Times New Roman" w:cs="Times New Roman"/>
          <w:sz w:val="24"/>
          <w:szCs w:val="24"/>
          <w:lang w:eastAsia="en-AU"/>
        </w:rPr>
        <w:t xml:space="preserve">By </w:t>
      </w:r>
      <w:hyperlink r:id="rId5" w:tooltip="Posts by Access Education" w:history="1">
        <w:r w:rsidRPr="00DD3CBF">
          <w:rPr>
            <w:rFonts w:ascii="Times New Roman" w:eastAsia="Times New Roman" w:hAnsi="Times New Roman" w:cs="Times New Roman"/>
            <w:color w:val="0000FF"/>
            <w:sz w:val="24"/>
            <w:szCs w:val="24"/>
            <w:u w:val="single"/>
            <w:lang w:eastAsia="en-AU"/>
          </w:rPr>
          <w:t>Access Education</w:t>
        </w:r>
      </w:hyperlink>
      <w:r w:rsidRPr="00DD3CBF">
        <w:rPr>
          <w:rFonts w:ascii="Times New Roman" w:eastAsia="Times New Roman" w:hAnsi="Times New Roman" w:cs="Times New Roman"/>
          <w:sz w:val="24"/>
          <w:szCs w:val="24"/>
          <w:lang w:eastAsia="en-AU"/>
        </w:rPr>
        <w:t xml:space="preserve"> on Mar 13, 2008 in </w:t>
      </w:r>
      <w:hyperlink r:id="rId6" w:tooltip="View all posts in VCE Physical Education" w:history="1">
        <w:r w:rsidRPr="00DD3CBF">
          <w:rPr>
            <w:rFonts w:ascii="Times New Roman" w:eastAsia="Times New Roman" w:hAnsi="Times New Roman" w:cs="Times New Roman"/>
            <w:color w:val="0000FF"/>
            <w:sz w:val="24"/>
            <w:szCs w:val="24"/>
            <w:u w:val="single"/>
            <w:lang w:eastAsia="en-AU"/>
          </w:rPr>
          <w:t>VCE Physical Education</w:t>
        </w:r>
      </w:hyperlink>
      <w:r w:rsidRPr="00DD3CBF">
        <w:rPr>
          <w:rFonts w:ascii="Times New Roman" w:eastAsia="Times New Roman" w:hAnsi="Times New Roman" w:cs="Times New Roman"/>
          <w:sz w:val="24"/>
          <w:szCs w:val="24"/>
          <w:lang w:eastAsia="en-AU"/>
        </w:rPr>
        <w:t xml:space="preserve">, </w:t>
      </w:r>
      <w:hyperlink r:id="rId7" w:tooltip="View all posts in VCE Resources" w:history="1">
        <w:r w:rsidRPr="00DD3CBF">
          <w:rPr>
            <w:rFonts w:ascii="Times New Roman" w:eastAsia="Times New Roman" w:hAnsi="Times New Roman" w:cs="Times New Roman"/>
            <w:color w:val="0000FF"/>
            <w:sz w:val="24"/>
            <w:szCs w:val="24"/>
            <w:u w:val="single"/>
            <w:lang w:eastAsia="en-AU"/>
          </w:rPr>
          <w:t>VCE Resources</w:t>
        </w:r>
      </w:hyperlink>
    </w:p>
    <w:p w:rsidR="00DD3CBF" w:rsidRPr="00DD3CBF" w:rsidRDefault="00DD3CBF" w:rsidP="00DD3CBF">
      <w:pPr>
        <w:spacing w:before="100" w:beforeAutospacing="1" w:after="100" w:afterAutospacing="1" w:line="240" w:lineRule="auto"/>
        <w:outlineLvl w:val="4"/>
        <w:rPr>
          <w:rFonts w:ascii="Times New Roman" w:eastAsia="Times New Roman" w:hAnsi="Times New Roman" w:cs="Times New Roman"/>
          <w:b/>
          <w:bCs/>
          <w:sz w:val="20"/>
          <w:szCs w:val="20"/>
          <w:lang w:eastAsia="en-AU"/>
        </w:rPr>
      </w:pPr>
      <w:r w:rsidRPr="00DD3CBF">
        <w:rPr>
          <w:rFonts w:ascii="Times New Roman" w:eastAsia="Times New Roman" w:hAnsi="Times New Roman" w:cs="Times New Roman"/>
          <w:b/>
          <w:bCs/>
          <w:sz w:val="20"/>
          <w:szCs w:val="20"/>
          <w:lang w:eastAsia="en-AU"/>
        </w:rPr>
        <w:t>Table of contents for VCE PE - energy systems</w:t>
      </w:r>
    </w:p>
    <w:p w:rsidR="00DD3CBF" w:rsidRPr="00DD3CBF" w:rsidRDefault="00DD3CBF" w:rsidP="00DD3CBF">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DD3CBF">
        <w:rPr>
          <w:rFonts w:ascii="Times New Roman" w:eastAsia="Times New Roman" w:hAnsi="Times New Roman" w:cs="Times New Roman"/>
          <w:sz w:val="24"/>
          <w:szCs w:val="24"/>
          <w:lang w:eastAsia="en-AU"/>
        </w:rPr>
        <w:t xml:space="preserve">VCE Physical Education - energy systems part 1 </w:t>
      </w:r>
    </w:p>
    <w:p w:rsidR="00DD3CBF" w:rsidRPr="00DD3CBF" w:rsidRDefault="00DD3CBF" w:rsidP="00DD3CBF">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hyperlink r:id="rId8" w:tooltip="Energy Systems part 2" w:history="1">
        <w:r w:rsidRPr="00DD3CBF">
          <w:rPr>
            <w:rFonts w:ascii="Times New Roman" w:eastAsia="Times New Roman" w:hAnsi="Times New Roman" w:cs="Times New Roman"/>
            <w:color w:val="0000FF"/>
            <w:sz w:val="24"/>
            <w:szCs w:val="24"/>
            <w:u w:val="single"/>
            <w:lang w:eastAsia="en-AU"/>
          </w:rPr>
          <w:t>Energy Systems part 2</w:t>
        </w:r>
      </w:hyperlink>
    </w:p>
    <w:p w:rsidR="00DD3CBF" w:rsidRPr="00DD3CBF" w:rsidRDefault="00DD3CBF" w:rsidP="00DD3CBF">
      <w:pPr>
        <w:spacing w:before="100" w:beforeAutospacing="1" w:after="100" w:afterAutospacing="1" w:line="240" w:lineRule="auto"/>
        <w:rPr>
          <w:rFonts w:ascii="Times New Roman" w:eastAsia="Times New Roman" w:hAnsi="Times New Roman" w:cs="Times New Roman"/>
          <w:sz w:val="24"/>
          <w:szCs w:val="24"/>
          <w:lang w:eastAsia="en-AU"/>
        </w:rPr>
      </w:pPr>
      <w:r w:rsidRPr="00DD3CBF">
        <w:rPr>
          <w:rFonts w:ascii="Times New Roman" w:eastAsia="Times New Roman" w:hAnsi="Times New Roman" w:cs="Times New Roman"/>
          <w:sz w:val="24"/>
          <w:szCs w:val="24"/>
          <w:lang w:eastAsia="en-AU"/>
        </w:rPr>
        <w:t xml:space="preserve">This article has been reproduced with the permission of </w:t>
      </w:r>
      <w:hyperlink r:id="rId9" w:history="1">
        <w:r w:rsidRPr="00DD3CBF">
          <w:rPr>
            <w:rFonts w:ascii="Times New Roman" w:eastAsia="Times New Roman" w:hAnsi="Times New Roman" w:cs="Times New Roman"/>
            <w:color w:val="0000FF"/>
            <w:sz w:val="24"/>
            <w:szCs w:val="24"/>
            <w:u w:val="single"/>
            <w:lang w:eastAsia="en-AU"/>
          </w:rPr>
          <w:t>Access Education</w:t>
        </w:r>
      </w:hyperlink>
    </w:p>
    <w:p w:rsidR="00DD3CBF" w:rsidRPr="00DD3CBF" w:rsidRDefault="00DD3CBF" w:rsidP="00DD3CBF">
      <w:pPr>
        <w:spacing w:before="100" w:beforeAutospacing="1" w:after="100" w:afterAutospacing="1" w:line="240" w:lineRule="auto"/>
        <w:rPr>
          <w:rFonts w:ascii="Times New Roman" w:eastAsia="Times New Roman" w:hAnsi="Times New Roman" w:cs="Times New Roman"/>
          <w:sz w:val="24"/>
          <w:szCs w:val="24"/>
          <w:lang w:eastAsia="en-AU"/>
        </w:rPr>
      </w:pPr>
      <w:r w:rsidRPr="00DD3CBF">
        <w:rPr>
          <w:rFonts w:ascii="Times New Roman" w:eastAsia="Times New Roman" w:hAnsi="Times New Roman" w:cs="Times New Roman"/>
          <w:sz w:val="24"/>
          <w:szCs w:val="24"/>
          <w:lang w:eastAsia="en-AU"/>
        </w:rPr>
        <w:t xml:space="preserve">Welcome to Physical Education – a great and relevant study. You are about to venture into what is an extremely important year and right now it may appear somewhat daunting. Organisation is a crucial aspect of success at this level and something you need to be aware of immediately. If you fall behind in the organisation of your work, ‘catching up’ can result in unnecessary stress which can impact on other areas of your life. Students often state “they have heard all this before” but often the real significance does become apparent until it is too late. So many students in September say; “if only I knew then what I know now”. </w:t>
      </w:r>
    </w:p>
    <w:p w:rsidR="00DD3CBF" w:rsidRPr="00DD3CBF" w:rsidRDefault="00DD3CBF" w:rsidP="00DD3CBF">
      <w:pPr>
        <w:spacing w:before="100" w:beforeAutospacing="1" w:after="100" w:afterAutospacing="1" w:line="240" w:lineRule="auto"/>
        <w:rPr>
          <w:rFonts w:ascii="Times New Roman" w:eastAsia="Times New Roman" w:hAnsi="Times New Roman" w:cs="Times New Roman"/>
          <w:sz w:val="24"/>
          <w:szCs w:val="24"/>
          <w:lang w:eastAsia="en-AU"/>
        </w:rPr>
      </w:pPr>
      <w:r w:rsidRPr="00DD3CBF">
        <w:rPr>
          <w:rFonts w:ascii="Times New Roman" w:eastAsia="Times New Roman" w:hAnsi="Times New Roman" w:cs="Times New Roman"/>
          <w:sz w:val="24"/>
          <w:szCs w:val="24"/>
          <w:lang w:eastAsia="en-AU"/>
        </w:rPr>
        <w:t>Organisation starts NOW and includes the following to ensure the year travels smoothly…</w:t>
      </w:r>
    </w:p>
    <w:p w:rsidR="00DD3CBF" w:rsidRPr="00DD3CBF" w:rsidRDefault="00DD3CBF" w:rsidP="00DD3CBF">
      <w:pPr>
        <w:spacing w:before="100" w:beforeAutospacing="1" w:after="100" w:afterAutospacing="1" w:line="240" w:lineRule="auto"/>
        <w:rPr>
          <w:rFonts w:ascii="Times New Roman" w:eastAsia="Times New Roman" w:hAnsi="Times New Roman" w:cs="Times New Roman"/>
          <w:sz w:val="24"/>
          <w:szCs w:val="24"/>
          <w:lang w:eastAsia="en-AU"/>
        </w:rPr>
      </w:pPr>
      <w:r w:rsidRPr="00DD3CBF">
        <w:rPr>
          <w:rFonts w:ascii="Times New Roman" w:eastAsia="Times New Roman" w:hAnsi="Times New Roman" w:cs="Times New Roman"/>
          <w:sz w:val="24"/>
          <w:szCs w:val="24"/>
          <w:lang w:eastAsia="en-AU"/>
        </w:rPr>
        <w:t>* Develop a study time table and stick to it</w:t>
      </w:r>
      <w:r w:rsidRPr="00DD3CBF">
        <w:rPr>
          <w:rFonts w:ascii="Times New Roman" w:eastAsia="Times New Roman" w:hAnsi="Times New Roman" w:cs="Times New Roman"/>
          <w:sz w:val="24"/>
          <w:szCs w:val="24"/>
          <w:lang w:eastAsia="en-AU"/>
        </w:rPr>
        <w:br/>
        <w:t>* Set up your own study area and use</w:t>
      </w:r>
      <w:r w:rsidRPr="00DD3CBF">
        <w:rPr>
          <w:rFonts w:ascii="Times New Roman" w:eastAsia="Times New Roman" w:hAnsi="Times New Roman" w:cs="Times New Roman"/>
          <w:sz w:val="24"/>
          <w:szCs w:val="24"/>
          <w:lang w:eastAsia="en-AU"/>
        </w:rPr>
        <w:br/>
        <w:t>* Organise your notes from day one</w:t>
      </w:r>
      <w:r w:rsidRPr="00DD3CBF">
        <w:rPr>
          <w:rFonts w:ascii="Times New Roman" w:eastAsia="Times New Roman" w:hAnsi="Times New Roman" w:cs="Times New Roman"/>
          <w:sz w:val="24"/>
          <w:szCs w:val="24"/>
          <w:lang w:eastAsia="en-AU"/>
        </w:rPr>
        <w:br/>
        <w:t>* Prepare summaries, concept maps etc</w:t>
      </w:r>
      <w:r w:rsidRPr="00DD3CBF">
        <w:rPr>
          <w:rFonts w:ascii="Times New Roman" w:eastAsia="Times New Roman" w:hAnsi="Times New Roman" w:cs="Times New Roman"/>
          <w:sz w:val="24"/>
          <w:szCs w:val="24"/>
          <w:lang w:eastAsia="en-AU"/>
        </w:rPr>
        <w:br/>
        <w:t xml:space="preserve">* Practice recall </w:t>
      </w:r>
    </w:p>
    <w:p w:rsidR="00DD3CBF" w:rsidRPr="00DD3CBF" w:rsidRDefault="00DD3CBF" w:rsidP="00DD3CBF">
      <w:pPr>
        <w:spacing w:before="100" w:beforeAutospacing="1" w:after="100" w:afterAutospacing="1" w:line="240" w:lineRule="auto"/>
        <w:rPr>
          <w:rFonts w:ascii="Times New Roman" w:eastAsia="Times New Roman" w:hAnsi="Times New Roman" w:cs="Times New Roman"/>
          <w:sz w:val="24"/>
          <w:szCs w:val="24"/>
          <w:lang w:eastAsia="en-AU"/>
        </w:rPr>
      </w:pPr>
      <w:r w:rsidRPr="00DD3CBF">
        <w:rPr>
          <w:rFonts w:ascii="Times New Roman" w:eastAsia="Times New Roman" w:hAnsi="Times New Roman" w:cs="Times New Roman"/>
          <w:sz w:val="24"/>
          <w:szCs w:val="24"/>
          <w:lang w:eastAsia="en-AU"/>
        </w:rPr>
        <w:t>In physical education, it is vital that you are able to apply your knowledge rather than simply regurgitate information. For that reason, constant practice at revision questions etc are essential to improve your ability to apply your knowledge.</w:t>
      </w:r>
    </w:p>
    <w:p w:rsidR="00DD3CBF" w:rsidRPr="00DD3CBF" w:rsidRDefault="00DD3CBF" w:rsidP="00DD3CBF">
      <w:pPr>
        <w:spacing w:before="100" w:beforeAutospacing="1" w:after="100" w:afterAutospacing="1" w:line="240" w:lineRule="auto"/>
        <w:rPr>
          <w:rFonts w:ascii="Times New Roman" w:eastAsia="Times New Roman" w:hAnsi="Times New Roman" w:cs="Times New Roman"/>
          <w:sz w:val="24"/>
          <w:szCs w:val="24"/>
          <w:lang w:eastAsia="en-AU"/>
        </w:rPr>
      </w:pPr>
      <w:r w:rsidRPr="00DD3CBF">
        <w:rPr>
          <w:rFonts w:ascii="Times New Roman" w:eastAsia="Times New Roman" w:hAnsi="Times New Roman" w:cs="Times New Roman"/>
          <w:sz w:val="24"/>
          <w:szCs w:val="24"/>
          <w:lang w:eastAsia="en-AU"/>
        </w:rPr>
        <w:t>Depending on how your teacher organises Unit 3 content, it is likely you will commence studying outcome 1 which deals with participation in physical activity and the National Physical Activity Guidelines. This aspect of the Physical Education course was introduced in 2006. It is an area of study significant to the health and lifestyle patterns of today’s society. This area of study is not difficult in content but must be fully understood and applied to a variety of situations.</w:t>
      </w:r>
    </w:p>
    <w:p w:rsidR="00DD3CBF" w:rsidRPr="00DD3CBF" w:rsidRDefault="00DD3CBF" w:rsidP="00DD3CBF">
      <w:pPr>
        <w:spacing w:before="100" w:beforeAutospacing="1" w:after="100" w:afterAutospacing="1" w:line="240" w:lineRule="auto"/>
        <w:rPr>
          <w:rFonts w:ascii="Times New Roman" w:eastAsia="Times New Roman" w:hAnsi="Times New Roman" w:cs="Times New Roman"/>
          <w:sz w:val="24"/>
          <w:szCs w:val="24"/>
          <w:lang w:eastAsia="en-AU"/>
        </w:rPr>
      </w:pPr>
      <w:r w:rsidRPr="00DD3CBF">
        <w:rPr>
          <w:rFonts w:ascii="Times New Roman" w:eastAsia="Times New Roman" w:hAnsi="Times New Roman" w:cs="Times New Roman"/>
          <w:b/>
          <w:bCs/>
          <w:sz w:val="24"/>
          <w:szCs w:val="24"/>
          <w:lang w:eastAsia="en-AU"/>
        </w:rPr>
        <w:t>The energy systems</w:t>
      </w:r>
    </w:p>
    <w:p w:rsidR="00DD3CBF" w:rsidRPr="00DD3CBF" w:rsidRDefault="00DD3CBF" w:rsidP="00DD3CBF">
      <w:pPr>
        <w:spacing w:before="100" w:beforeAutospacing="1" w:after="100" w:afterAutospacing="1" w:line="240" w:lineRule="auto"/>
        <w:rPr>
          <w:rFonts w:ascii="Times New Roman" w:eastAsia="Times New Roman" w:hAnsi="Times New Roman" w:cs="Times New Roman"/>
          <w:sz w:val="24"/>
          <w:szCs w:val="24"/>
          <w:lang w:eastAsia="en-AU"/>
        </w:rPr>
      </w:pPr>
      <w:r w:rsidRPr="00DD3CBF">
        <w:rPr>
          <w:rFonts w:ascii="Times New Roman" w:eastAsia="Times New Roman" w:hAnsi="Times New Roman" w:cs="Times New Roman"/>
          <w:sz w:val="24"/>
          <w:szCs w:val="24"/>
          <w:lang w:eastAsia="en-AU"/>
        </w:rPr>
        <w:t>Some teachers may elect to commence with outcome two which explores energy systems, fatigue and recovery. This outcome is extremely important as a thorough understanding of this topic is necessary since it underpins an understanding of much of the content of unit 4. You may find this area of study more difficult than others and you must ensure you do not fall behind when studying this outcome.</w:t>
      </w:r>
    </w:p>
    <w:p w:rsidR="00DD3CBF" w:rsidRPr="00DD3CBF" w:rsidRDefault="00DD3CBF" w:rsidP="00DD3CBF">
      <w:pPr>
        <w:spacing w:before="100" w:beforeAutospacing="1" w:after="100" w:afterAutospacing="1" w:line="240" w:lineRule="auto"/>
        <w:rPr>
          <w:rFonts w:ascii="Times New Roman" w:eastAsia="Times New Roman" w:hAnsi="Times New Roman" w:cs="Times New Roman"/>
          <w:sz w:val="24"/>
          <w:szCs w:val="24"/>
          <w:lang w:eastAsia="en-AU"/>
        </w:rPr>
      </w:pPr>
      <w:r w:rsidRPr="00DD3CBF">
        <w:rPr>
          <w:rFonts w:ascii="Times New Roman" w:eastAsia="Times New Roman" w:hAnsi="Times New Roman" w:cs="Times New Roman"/>
          <w:sz w:val="24"/>
          <w:szCs w:val="24"/>
          <w:lang w:eastAsia="en-AU"/>
        </w:rPr>
        <w:lastRenderedPageBreak/>
        <w:t>Energy systems deal with how we are able to supply energy to complete various physical activities. The muscles of the body use ATP (</w:t>
      </w:r>
      <w:proofErr w:type="spellStart"/>
      <w:r w:rsidRPr="00DD3CBF">
        <w:rPr>
          <w:rFonts w:ascii="Times New Roman" w:eastAsia="Times New Roman" w:hAnsi="Times New Roman" w:cs="Times New Roman"/>
          <w:sz w:val="24"/>
          <w:szCs w:val="24"/>
          <w:lang w:eastAsia="en-AU"/>
        </w:rPr>
        <w:t>Adenosinetriphosphate</w:t>
      </w:r>
      <w:proofErr w:type="spellEnd"/>
      <w:r w:rsidRPr="00DD3CBF">
        <w:rPr>
          <w:rFonts w:ascii="Times New Roman" w:eastAsia="Times New Roman" w:hAnsi="Times New Roman" w:cs="Times New Roman"/>
          <w:sz w:val="24"/>
          <w:szCs w:val="24"/>
          <w:lang w:eastAsia="en-AU"/>
        </w:rPr>
        <w:t>) in order to contract and enable us to maintain a level of performance depending on the activity. However, we do not have a never ending supply of ATP and our body must continue to resynthesise ATP if we are to continue performance at certain intensity. For example, an athlete cannot maintain the speed/intensity of a 100m sprint because they are unable to resynthesise ATP at such a rapid rate for long periods.</w:t>
      </w:r>
    </w:p>
    <w:p w:rsidR="00800C24" w:rsidRDefault="00800C24"/>
    <w:sectPr w:rsidR="00800C24" w:rsidSect="00800C2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2063F5"/>
    <w:multiLevelType w:val="multilevel"/>
    <w:tmpl w:val="0A8283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DD3CBF"/>
    <w:rsid w:val="007C237C"/>
    <w:rsid w:val="00800C24"/>
    <w:rsid w:val="00DD3CB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C24"/>
  </w:style>
  <w:style w:type="paragraph" w:styleId="Heading1">
    <w:name w:val="heading 1"/>
    <w:basedOn w:val="Normal"/>
    <w:link w:val="Heading1Char"/>
    <w:uiPriority w:val="9"/>
    <w:qFormat/>
    <w:rsid w:val="00DD3CB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paragraph" w:styleId="Heading5">
    <w:name w:val="heading 5"/>
    <w:basedOn w:val="Normal"/>
    <w:link w:val="Heading5Char"/>
    <w:uiPriority w:val="9"/>
    <w:qFormat/>
    <w:rsid w:val="00DD3CBF"/>
    <w:pPr>
      <w:spacing w:before="100" w:beforeAutospacing="1" w:after="100" w:afterAutospacing="1" w:line="240" w:lineRule="auto"/>
      <w:outlineLvl w:val="4"/>
    </w:pPr>
    <w:rPr>
      <w:rFonts w:ascii="Times New Roman" w:eastAsia="Times New Roman" w:hAnsi="Times New Roman" w:cs="Times New Roman"/>
      <w:b/>
      <w:bCs/>
      <w:sz w:val="20"/>
      <w:szCs w:val="2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3CBF"/>
    <w:rPr>
      <w:rFonts w:ascii="Times New Roman" w:eastAsia="Times New Roman" w:hAnsi="Times New Roman" w:cs="Times New Roman"/>
      <w:b/>
      <w:bCs/>
      <w:kern w:val="36"/>
      <w:sz w:val="48"/>
      <w:szCs w:val="48"/>
      <w:lang w:eastAsia="en-AU"/>
    </w:rPr>
  </w:style>
  <w:style w:type="character" w:customStyle="1" w:styleId="Heading5Char">
    <w:name w:val="Heading 5 Char"/>
    <w:basedOn w:val="DefaultParagraphFont"/>
    <w:link w:val="Heading5"/>
    <w:uiPriority w:val="9"/>
    <w:rsid w:val="00DD3CBF"/>
    <w:rPr>
      <w:rFonts w:ascii="Times New Roman" w:eastAsia="Times New Roman" w:hAnsi="Times New Roman" w:cs="Times New Roman"/>
      <w:b/>
      <w:bCs/>
      <w:sz w:val="20"/>
      <w:szCs w:val="20"/>
      <w:lang w:eastAsia="en-AU"/>
    </w:rPr>
  </w:style>
  <w:style w:type="character" w:styleId="Hyperlink">
    <w:name w:val="Hyperlink"/>
    <w:basedOn w:val="DefaultParagraphFont"/>
    <w:uiPriority w:val="99"/>
    <w:semiHidden/>
    <w:unhideWhenUsed/>
    <w:rsid w:val="00DD3CBF"/>
    <w:rPr>
      <w:color w:val="0000FF"/>
      <w:u w:val="single"/>
    </w:rPr>
  </w:style>
  <w:style w:type="paragraph" w:customStyle="1" w:styleId="postinfo">
    <w:name w:val="postinfo"/>
    <w:basedOn w:val="Normal"/>
    <w:rsid w:val="00DD3CBF"/>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NormalWeb">
    <w:name w:val="Normal (Web)"/>
    <w:basedOn w:val="Normal"/>
    <w:uiPriority w:val="99"/>
    <w:semiHidden/>
    <w:unhideWhenUsed/>
    <w:rsid w:val="00DD3CBF"/>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DD3CBF"/>
    <w:rPr>
      <w:b/>
      <w:bCs/>
    </w:rPr>
  </w:style>
</w:styles>
</file>

<file path=word/webSettings.xml><?xml version="1.0" encoding="utf-8"?>
<w:webSettings xmlns:r="http://schemas.openxmlformats.org/officeDocument/2006/relationships" xmlns:w="http://schemas.openxmlformats.org/wordprocessingml/2006/main">
  <w:divs>
    <w:div w:id="1182621343">
      <w:bodyDiv w:val="1"/>
      <w:marLeft w:val="0"/>
      <w:marRight w:val="0"/>
      <w:marTop w:val="0"/>
      <w:marBottom w:val="0"/>
      <w:divBdr>
        <w:top w:val="none" w:sz="0" w:space="0" w:color="auto"/>
        <w:left w:val="none" w:sz="0" w:space="0" w:color="auto"/>
        <w:bottom w:val="none" w:sz="0" w:space="0" w:color="auto"/>
        <w:right w:val="none" w:sz="0" w:space="0" w:color="auto"/>
      </w:divBdr>
      <w:divsChild>
        <w:div w:id="1075665044">
          <w:marLeft w:val="0"/>
          <w:marRight w:val="0"/>
          <w:marTop w:val="0"/>
          <w:marBottom w:val="0"/>
          <w:divBdr>
            <w:top w:val="none" w:sz="0" w:space="0" w:color="auto"/>
            <w:left w:val="none" w:sz="0" w:space="0" w:color="auto"/>
            <w:bottom w:val="none" w:sz="0" w:space="0" w:color="auto"/>
            <w:right w:val="none" w:sz="0" w:space="0" w:color="auto"/>
          </w:divBdr>
          <w:divsChild>
            <w:div w:id="304705722">
              <w:marLeft w:val="0"/>
              <w:marRight w:val="0"/>
              <w:marTop w:val="0"/>
              <w:marBottom w:val="0"/>
              <w:divBdr>
                <w:top w:val="none" w:sz="0" w:space="0" w:color="auto"/>
                <w:left w:val="none" w:sz="0" w:space="0" w:color="auto"/>
                <w:bottom w:val="none" w:sz="0" w:space="0" w:color="auto"/>
                <w:right w:val="none" w:sz="0" w:space="0" w:color="auto"/>
              </w:divBdr>
              <w:divsChild>
                <w:div w:id="585267489">
                  <w:marLeft w:val="0"/>
                  <w:marRight w:val="0"/>
                  <w:marTop w:val="0"/>
                  <w:marBottom w:val="0"/>
                  <w:divBdr>
                    <w:top w:val="none" w:sz="0" w:space="0" w:color="auto"/>
                    <w:left w:val="none" w:sz="0" w:space="0" w:color="auto"/>
                    <w:bottom w:val="none" w:sz="0" w:space="0" w:color="auto"/>
                    <w:right w:val="none" w:sz="0" w:space="0" w:color="auto"/>
                  </w:divBdr>
                  <w:divsChild>
                    <w:div w:id="1221867061">
                      <w:marLeft w:val="0"/>
                      <w:marRight w:val="0"/>
                      <w:marTop w:val="0"/>
                      <w:marBottom w:val="0"/>
                      <w:divBdr>
                        <w:top w:val="none" w:sz="0" w:space="0" w:color="auto"/>
                        <w:left w:val="none" w:sz="0" w:space="0" w:color="auto"/>
                        <w:bottom w:val="none" w:sz="0" w:space="0" w:color="auto"/>
                        <w:right w:val="none" w:sz="0" w:space="0" w:color="auto"/>
                      </w:divBdr>
                      <w:divsChild>
                        <w:div w:id="1188372968">
                          <w:marLeft w:val="0"/>
                          <w:marRight w:val="0"/>
                          <w:marTop w:val="0"/>
                          <w:marBottom w:val="0"/>
                          <w:divBdr>
                            <w:top w:val="none" w:sz="0" w:space="0" w:color="auto"/>
                            <w:left w:val="none" w:sz="0" w:space="0" w:color="auto"/>
                            <w:bottom w:val="none" w:sz="0" w:space="0" w:color="auto"/>
                            <w:right w:val="none" w:sz="0" w:space="0" w:color="auto"/>
                          </w:divBdr>
                          <w:divsChild>
                            <w:div w:id="1650741759">
                              <w:marLeft w:val="0"/>
                              <w:marRight w:val="0"/>
                              <w:marTop w:val="0"/>
                              <w:marBottom w:val="0"/>
                              <w:divBdr>
                                <w:top w:val="none" w:sz="0" w:space="0" w:color="auto"/>
                                <w:left w:val="none" w:sz="0" w:space="0" w:color="auto"/>
                                <w:bottom w:val="none" w:sz="0" w:space="0" w:color="auto"/>
                                <w:right w:val="none" w:sz="0" w:space="0" w:color="auto"/>
                              </w:divBdr>
                              <w:divsChild>
                                <w:div w:id="1687058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vcehelp.com.au/energy-systems-part-2-77/" TargetMode="External"/><Relationship Id="rId3" Type="http://schemas.openxmlformats.org/officeDocument/2006/relationships/settings" Target="settings.xml"/><Relationship Id="rId7" Type="http://schemas.openxmlformats.org/officeDocument/2006/relationships/hyperlink" Target="http://www.vcehelp.com.au/category/vce-resourc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vcehelp.com.au/category/vce-physical-education/" TargetMode="External"/><Relationship Id="rId11" Type="http://schemas.openxmlformats.org/officeDocument/2006/relationships/theme" Target="theme/theme1.xml"/><Relationship Id="rId5" Type="http://schemas.openxmlformats.org/officeDocument/2006/relationships/hyperlink" Target="http://www.vcehelp.com.au/author/access-education/"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vcehelp.com.au/accesseduc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527</Words>
  <Characters>3006</Characters>
  <Application>Microsoft Office Word</Application>
  <DocSecurity>0</DocSecurity>
  <Lines>25</Lines>
  <Paragraphs>7</Paragraphs>
  <ScaleCrop>false</ScaleCrop>
  <Company>Hewlett-Packard</Company>
  <LinksUpToDate>false</LinksUpToDate>
  <CharactersWithSpaces>3526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 Clarkson</dc:creator>
  <cp:lastModifiedBy>Lyn Clarkson</cp:lastModifiedBy>
  <cp:revision>1</cp:revision>
  <dcterms:created xsi:type="dcterms:W3CDTF">2008-10-19T03:10:00Z</dcterms:created>
  <dcterms:modified xsi:type="dcterms:W3CDTF">2008-10-19T03:11:00Z</dcterms:modified>
</cp:coreProperties>
</file>